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B7" w:rsidRPr="00486E26" w:rsidRDefault="005226B7" w:rsidP="005226B7">
      <w:pPr>
        <w:jc w:val="center"/>
        <w:rPr>
          <w:b/>
          <w:color w:val="215868" w:themeColor="accent5" w:themeShade="80"/>
          <w:sz w:val="44"/>
          <w:szCs w:val="44"/>
        </w:rPr>
      </w:pPr>
      <w:r w:rsidRPr="00FB21F9">
        <w:rPr>
          <w:b/>
          <w:color w:val="215868" w:themeColor="accent5" w:themeShade="80"/>
          <w:sz w:val="44"/>
          <w:szCs w:val="44"/>
        </w:rPr>
        <w:t xml:space="preserve">Учителям </w:t>
      </w:r>
      <w:r w:rsidR="00486E26">
        <w:rPr>
          <w:b/>
          <w:color w:val="215868" w:themeColor="accent5" w:themeShade="80"/>
          <w:sz w:val="44"/>
          <w:szCs w:val="44"/>
        </w:rPr>
        <w:t>хімії</w:t>
      </w:r>
    </w:p>
    <w:p w:rsidR="005226B7" w:rsidRDefault="005226B7" w:rsidP="005226B7">
      <w:pPr>
        <w:contextualSpacing/>
        <w:jc w:val="center"/>
        <w:rPr>
          <w:b/>
          <w:i/>
          <w:color w:val="4F6228" w:themeColor="accent3" w:themeShade="80"/>
          <w:sz w:val="32"/>
          <w:szCs w:val="32"/>
        </w:rPr>
      </w:pPr>
      <w:r w:rsidRPr="00FB21F9">
        <w:rPr>
          <w:b/>
          <w:i/>
          <w:color w:val="4F6228" w:themeColor="accent3" w:themeShade="80"/>
          <w:sz w:val="32"/>
          <w:szCs w:val="32"/>
        </w:rPr>
        <w:t>Інформаційний список статей</w:t>
      </w:r>
    </w:p>
    <w:p w:rsidR="005226B7" w:rsidRDefault="005226B7" w:rsidP="005226B7">
      <w:pPr>
        <w:contextualSpacing/>
        <w:jc w:val="center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color w:val="4F6228" w:themeColor="accent3" w:themeShade="80"/>
          <w:sz w:val="32"/>
          <w:szCs w:val="32"/>
        </w:rPr>
        <w:t>(2020 рік)</w:t>
      </w:r>
    </w:p>
    <w:p w:rsidR="005226B7" w:rsidRDefault="005226B7" w:rsidP="005226B7">
      <w:pPr>
        <w:jc w:val="center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 xml:space="preserve"> Журнал «</w:t>
      </w:r>
      <w:r w:rsidR="00486E26">
        <w:rPr>
          <w:b/>
          <w:i/>
          <w:color w:val="943634" w:themeColor="accent2" w:themeShade="BF"/>
          <w:sz w:val="32"/>
          <w:szCs w:val="32"/>
        </w:rPr>
        <w:t>Хімія</w:t>
      </w:r>
      <w:r>
        <w:rPr>
          <w:b/>
          <w:i/>
          <w:color w:val="943634" w:themeColor="accent2" w:themeShade="BF"/>
          <w:sz w:val="32"/>
          <w:szCs w:val="32"/>
        </w:rPr>
        <w:t>» ( видавництво «Основа»)</w:t>
      </w:r>
    </w:p>
    <w:p w:rsidR="00486E26" w:rsidRDefault="009634EB" w:rsidP="00486E26">
      <w:pPr>
        <w:rPr>
          <w:rFonts w:ascii="Arial" w:hAnsi="Arial" w:cs="Arial"/>
          <w:color w:val="000000"/>
          <w:sz w:val="24"/>
          <w:szCs w:val="24"/>
        </w:rPr>
      </w:pPr>
      <w:r w:rsidRPr="009634EB">
        <w:rPr>
          <w:rFonts w:ascii="Arial" w:hAnsi="Arial" w:cs="Arial"/>
          <w:b/>
          <w:color w:val="000000"/>
          <w:sz w:val="24"/>
          <w:szCs w:val="24"/>
        </w:rPr>
        <w:t>1.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Княгиницька О.Д. Окисно-відновні процеси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О.Д. Княгиницька // Хімія .- 2020 .- № 1-2 .- С. 4-14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2.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Мартинчук Н.В. Формування ключових та предметних компетентностей учнів. 9 клас. Збірник завдань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Н.В. Мартинчук // Хімія .- 2020 .- № 1-2 .- С. 32-63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3.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Гранкіна Т.М. Цікаві матеріали до уроків. Вчені-хіміки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Т.М. Гранкіна // Хімія .- 2020 .- № 1-2 .- С. 64-67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4.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Степанова Л.В. Хімічні задачі ужиткового спрямування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Л.В. Степанова // Хімія .- 2020 .- № 1-2 .- С. 68-71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5.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Формування ключових та предметних компетентностей учнів. 9 клас. Збірник завдань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// Хімія .- 2020 .- № 3-4 .- С. 28-39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6.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Гранкіна Т.М. Цікаві матеріали до уроків. Дещо про речовини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Т.М. Гранкіна // Хімія .- 2020 .- № 3-4 .- С. 40-47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7.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Степанова Л.В. Хімічні задачі ужиткового спрямування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Л.В. Степанова // Хімія .- 2020 .- № 3-4 .- С. 48-62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8.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Кондратьєва Н. Сторітелінг. Педагогічний метод розумового розвитку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Н. Кондратьєва // Хімія .- 2020 .- № 5-6 .- С. 8-38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9.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Хоруженко Л. Харчові добавки: користь чи шкода. Дебати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>/ Л. Хоруженко // Хімія .- 2020 .- № 5-6 .- С. 40-63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10.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Шпильва В. Орга</w:t>
      </w:r>
      <w:r>
        <w:rPr>
          <w:rFonts w:ascii="Arial" w:hAnsi="Arial" w:cs="Arial"/>
          <w:b/>
          <w:color w:val="000000"/>
          <w:sz w:val="24"/>
          <w:szCs w:val="24"/>
        </w:rPr>
        <w:t>нізація навчання за кейс-техноло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гі</w:t>
      </w:r>
      <w:r>
        <w:rPr>
          <w:rFonts w:ascii="Arial" w:hAnsi="Arial" w:cs="Arial"/>
          <w:b/>
          <w:color w:val="000000"/>
          <w:sz w:val="24"/>
          <w:szCs w:val="24"/>
        </w:rPr>
        <w:t>є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ю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 Шпильва // Хімія .- 2020 .- № 5-6 .- С. 64-97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11.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Сліпченко В. Навчитись, щоб навчати. Трансляція уроку, робота з QR-кодами та файлами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 Сліпченко // Хімія .- 2020 .- № 7-8 .- С. 6-21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12.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Ахунова Л. Усі наші знання складаються з основ. Початкові хімічні поняття : урок закріплення знань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Л. Ахунова // Хімія .- 2020 .- № 7-8 .- С. 22-33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13.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Загородній М. Основа основ. Будова атома : дистанційний урок засвоєння нових знань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М. Загородній // Хімія .- 2020 .- № 7-8 .- С. 34-41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lastRenderedPageBreak/>
        <w:t>14.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Чуб Н. Секрети ненасичених вуглеводів. Етен(етилен) та етан(ацетилен) : урок засвоєння нових знань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Н. Чуб // Хімія .- 2020 .- № 7-8 .- С. 52-61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15.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Божок О. Альдегіди : урок засвоєння нових знань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 Божок // Хімія .- 2020 .- № 7-8 .- С. 76-80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16.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Псатій А. Шкода чи користь? Що потрібно знати про побутову хімію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А. Псатій // Хімія .- 2020 .- № 9-10 .- С. 8-17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17.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Демощук М. Побутова хімічна грамотність. Урок узагальнення і систематизації знань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М. Демощук // Хімія .- 2020 .- № 9-10 .- С. 18-39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18.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Демощук М. Чисто й безпечно. Вивчення складу побутової хімії : урок-дослідження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М. Демощук // Хімія .- 2020 .- № 9-10 .- С. 40-49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19.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Демощук М. Невідоме поруч із нами. Поводження з хімічними речовинами домашнього вжитку : проєктна діяльність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М. Демощук // Хімія .- 2020 .- № 9-10 .- С. 50-59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20.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Попель П. Хімія навколо нас. Поширеність хімічних елементів у природі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П. Попель // Хімія .- 2020 .- № 9-10 .- С. 60-63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21.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Божко Т., Якунін Я. Аміни й анілін. Методичні й дидактичні матеріали до уроків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Т. Божко, Я. Якунін // Хімія .- 2020 .- № 9-10 .- С. 64-71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22.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Ткач В.В., Кушнір М.В. Контрольна робота у бразильському стилі на теми "Окисно-відновні реакції", "Алкани", "Алкени"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В.В. Ткач, М.В. Кушнір // Хімія .- 2020 .- № 9-10 .- С. 19-35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23.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Хворостяна В.В. Розробка теми "Найважливіші органічні сполуки"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В.В. Хворостяна // Хімія .- 2020 .- № 9-10 .- С. 41-45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24.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Голінко О.М. Солі, їх склад, назви. Поширення солей у природі. 8 клас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О.М.</w:t>
      </w:r>
      <w:r w:rsidR="00824EA2">
        <w:rPr>
          <w:rFonts w:ascii="Arial" w:hAnsi="Arial" w:cs="Arial"/>
          <w:color w:val="000000"/>
          <w:sz w:val="24"/>
          <w:szCs w:val="24"/>
        </w:rPr>
        <w:t xml:space="preserve"> Голінко // Хімія .- 2020 .- № 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>9-10 .- С. 53-56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25.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Петрушина Г.О., Бойко В. Застосування проєктного навчання під час виконання лабораторних робіт з хімії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Г.О. Петрушина, В. Бойко // Хімія .- 2020 .- № 11-12 .- С. 12-15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26.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Ткач В.В. тв ін. Контрольна робота у бразильському стилі на тему "Окисно-відновні реакції", "Естери. Жири", "Вуглеводи"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В.В. Ткач // Хімія .- 2020 .- № 11-12 .- С. 15-29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27.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Петрушина Г.О., Бойко Ю.В. Виготовлення мила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Г.О. Петрушина, Ю.В. Бойко // Хімія .- 2020 .- № 11-12 .- С. 35-39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lastRenderedPageBreak/>
        <w:t>28.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Продукти харчування як хімічні сполуки : сторінками інтернет-видань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// Хімія .- 2020 .- № 11-12 .- С. 40-49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29.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>373.5.016:54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Хименко О.Т. Спосіб визначення графічно-електронних та електронних формул атомів хімічних елементів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О.Т. Хименко // Хімія .- 2020 .- № 11-12 .- С. 50-53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30.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Степанова Л.В. Хімічні задачі ужиткового спрямування. Тема "Розчини"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Л.В. Степанова // Хімія .- 2020 .- № 11-12 .- С. 54-71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31.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Триполко О.В. Використання дистанційної освіти під час вивчення хімії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О.В. Триполко // Хімія .- 2020 .- № 11-12 .- С. 2-11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32.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Хворостяна В.В. Система уроків хіміїї з вивчення теми "Найважливіші органічні сполуки"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В.В. Хворостяна // Хімія .- 2020 .- № 13-14 .- С. 2-28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33.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Тимченко О.В. Карбонові кислоти, їх склад, будова, властивості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О.В. Тимченко // Хімія .- 2020 .- № 13-14 .- С. 29-35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34.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Гранкіна Т.М. Конструктор уроків / Т.М. Гранкіна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// Хімія .- 2020 .- № 13-14 .- С. 36-43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35.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Мацак С.А. Алюміній, його сполуки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С.А. Мацак // Хімія .- 2020 .- № 13-14 .- С. 62-66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36.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Кострюкова Ю.О. Сиететичні каучуки, гума. 11 клас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Ю.О. Кострюкова // Хімія .- 2020 .- № 13-14 .- С. 67-70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37.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Ткач В.В. та ін. Хімічний пісенник. 12 хімічних завдань у бразильському стилі на мотив популярних пісень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В.В. Ткач // Хімія .- 2020 .- № 15-16 .- С. 2-10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38.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Войтович Л.Г., Білик С.В. Неметалічні елементи та їх сполуки. Бінарне заняття з хімії та англійської мови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Л.Г. Войтович, С.В. Білик // Хімія .- 2020 .- № 15-16 .- С. 15-21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39.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Васалатій О.В. Основи: склад, назви, класифікація. Фізичні та хімічні властивості. Застосування. 8 клас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О.В. Васалатій // Хімія .- 2020 .- № 15-16 .- С. 23-27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Pr="009634EB">
        <w:rPr>
          <w:rFonts w:ascii="Arial" w:hAnsi="Arial" w:cs="Arial"/>
          <w:b/>
          <w:color w:val="000000"/>
          <w:sz w:val="24"/>
          <w:szCs w:val="24"/>
        </w:rPr>
        <w:t>40.</w:t>
      </w:r>
      <w:r w:rsidR="00486E26" w:rsidRPr="009634EB">
        <w:rPr>
          <w:rFonts w:ascii="Arial" w:hAnsi="Arial" w:cs="Arial"/>
          <w:b/>
          <w:color w:val="000000"/>
          <w:sz w:val="24"/>
          <w:szCs w:val="24"/>
        </w:rPr>
        <w:t>Потоцька О.В. Пізнавально-розважальна гра "Що? Де? Коли?"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О.В. Потоцька // Хімія .- 2020 .- № 15-16 .- С. 29-34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41.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Нехаєнко Ю.В. Вивчаємо солі разом з цифровою лабораторією EINSTEIN tm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Ю.В. Нехаєнко // Хімія .- 2020 .- № 15-16 .- С. 35-38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42.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 xml:space="preserve">Дигас С.В. Формування ключових і предметних компетентносей шляхом 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lastRenderedPageBreak/>
        <w:t>розв'язування задач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С.В. Дигас // Хімія .- 2020 .- № 15-16 .- С. 39-60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43.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Леус Т.А. Все про віддалену освіту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Т.А. Леус // Хімія .- 2020 .- № 15-16 .- С. 61-64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44.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Ткач В.В. та ін. Лужноземельні метали. Магній. Контрольна робота у бразильському стилі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В.В. Ткач // Хімія .- 2020 .- № 17-18 .- С. 4-7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45.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Дигас С.В. Формування ключових і предметних компетентностей шляхом розв'язування задач. 10 клас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С.В. Дигас // Хімія .- 2020 .- № 17-18 .- С. 69-71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46.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Ткач В.В. Лужні метали.Алюміній. Ферум. ІВ група. Кобальт і Нікол. Контрольні роботи у бразильському стилі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В.В. Ткач // Хімія .- 2020 .- № 19-20 .- С. 4-23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47.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Ткач В.В. Цинк. Гідроген. Воден. Контрольні роботи у бразильському стилі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В.В. Ткач // Хімія .- 2020 .- № 19-20 .- С. 25-32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48.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Триполко О.В. Інтерактивний урок як сучасний метод навчання хімії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О.В. Триполко // Хімія .- 2020 .- № 19-20 .- С. 33-38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49.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Живиця О.О. Бал у Хімічному королівстві. Наукова казка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О.О. Живиця // Хімія .- 2020 .- № 19-20 .- С. 66-67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50.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Триполко О.В. Використання дидактичних ігор на уроках хімії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О.В. Триполко // Хімія .- 2020 .- № 21-22 .- С. 22-30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51.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Триполко О.В. Застосування елементів технології інтерактивного навчання на уроках хімії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О.В. Триполко // Хімія .- 2020 .- № 21-22 .- С. 31-39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52.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Триполко О.В. Застосування елементів технології особистісно орієнтованого навчання на уроках хімії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О.В. Триполко // Хімія .- 2020 .- № 21-22 .- С. 40-48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53.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Ткач В.В., Мінакова ТГ., Кушнір М.В. Еементи VII В групи. Контрольна робота у бразильському стилі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В.В. Ткач, ТГ. Мінакова, М.В. Кушнір // Хімія .- 2020 .- № 23-24 .- С. 4-6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54.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Ткач В.В., Мінакова ТГ., Кушнір М.В. Меркурій. Ртуть. Контрольна робота у бразильському стилі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В.В. Ткач, ТГ. Мінакова, М.В. Кушнір // Хімія .- 2020 .- № 23-24 .- С. 8-10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55.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Ткач В.В., Мінакова ТГ., Кушнір М.В. Життя та творчість Йосипа Бродського (1940-1996). 12 хімічнх завдань "У бразильському стилі"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В.В. Ткач, ТГ. Мінакова, М.В. Кушнір // Хімія .- 2020 .- № 23-24 .- С. 12-20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lastRenderedPageBreak/>
        <w:t>56.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Зінченко Т.М. Будова атома. Періодичність змін властивостей елементів у періодах та головних підгрупах. Розробки до теми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Т.М. Зінченко // Хімія .- 2020 .- № 23-24 .- С. 22-23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57.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Барабаш С.Л. Рішення ускладнених задач з теми "Розчини"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С.Л. Барабаш // Хімія .- 2020 .- № 23-24 .- С. 44-46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58.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Степанова Л.В. Задачі з хімії ужиткового спрямування для учнів 9 класу. Тема "Електролітична дисоціація"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Л.В. Степанова // Хімія .- 2020 .- № 23-24 .- С. 47-59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59.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Ковальова В.Д., Русанова О.К. Хімія навколо нас: речовини на кухні. Експериментальна хімія. 7 клас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В.Д. Ковальова, О.К. Русанова // Хімія .- 2020 .- № 23-24 .- С. 60-64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60.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Вершиніна І.В., Удод М.І. Харчова промисловість - джерело енергії життя. 9 клас. Інтегрований урок з хімії та географії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І.В. Вершиніна, М.І. Удод // Хімія .- 2020 .- № 23-24 .- С. 65-71</w:t>
      </w:r>
      <w:r w:rsidR="00486E26" w:rsidRPr="009634EB">
        <w:rPr>
          <w:rFonts w:ascii="Arial" w:hAnsi="Arial" w:cs="Arial"/>
          <w:color w:val="000000"/>
          <w:sz w:val="24"/>
          <w:szCs w:val="24"/>
        </w:rPr>
        <w:br/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br/>
      </w:r>
      <w:r w:rsidR="000A7EB3" w:rsidRPr="000A7EB3">
        <w:rPr>
          <w:rFonts w:ascii="Arial" w:hAnsi="Arial" w:cs="Arial"/>
          <w:b/>
          <w:color w:val="000000"/>
          <w:sz w:val="24"/>
          <w:szCs w:val="24"/>
        </w:rPr>
        <w:t>61.</w:t>
      </w:r>
      <w:r w:rsidR="00486E26" w:rsidRPr="000A7EB3">
        <w:rPr>
          <w:rFonts w:ascii="Arial" w:hAnsi="Arial" w:cs="Arial"/>
          <w:b/>
          <w:color w:val="000000"/>
          <w:sz w:val="24"/>
          <w:szCs w:val="24"/>
        </w:rPr>
        <w:t>Елькін О. та ін. Мистецтво самопрезентації : ділова самопрезентація власних і професійих якостей учителя</w:t>
      </w:r>
      <w:r w:rsidR="00486E26" w:rsidRPr="009634EB">
        <w:rPr>
          <w:rFonts w:ascii="Arial" w:hAnsi="Arial" w:cs="Arial"/>
          <w:color w:val="000000"/>
          <w:sz w:val="24"/>
          <w:szCs w:val="24"/>
        </w:rPr>
        <w:t xml:space="preserve"> / О. Елькін // Хімія .- 2020 .- № 11-12 .- С. 4-115</w:t>
      </w:r>
    </w:p>
    <w:p w:rsidR="000A7EB3" w:rsidRDefault="000A7EB3" w:rsidP="00486E26">
      <w:pPr>
        <w:rPr>
          <w:rFonts w:ascii="Arial" w:hAnsi="Arial" w:cs="Arial"/>
          <w:color w:val="000000"/>
          <w:sz w:val="24"/>
          <w:szCs w:val="24"/>
        </w:rPr>
      </w:pPr>
    </w:p>
    <w:p w:rsidR="000A7EB3" w:rsidRDefault="000A7EB3" w:rsidP="000A7EB3">
      <w:pPr>
        <w:jc w:val="center"/>
        <w:rPr>
          <w:rFonts w:ascii="Arial" w:hAnsi="Arial" w:cs="Arial"/>
          <w:i/>
          <w:color w:val="632423" w:themeColor="accent2" w:themeShade="80"/>
          <w:sz w:val="32"/>
          <w:szCs w:val="32"/>
        </w:rPr>
      </w:pPr>
      <w:r w:rsidRPr="000A7EB3">
        <w:rPr>
          <w:rFonts w:ascii="Arial" w:hAnsi="Arial" w:cs="Arial"/>
          <w:i/>
          <w:color w:val="632423" w:themeColor="accent2" w:themeShade="80"/>
          <w:sz w:val="32"/>
          <w:szCs w:val="32"/>
        </w:rPr>
        <w:t>Журнал «Біологія і хімія в рідній школі»</w:t>
      </w:r>
    </w:p>
    <w:p w:rsidR="000A7EB3" w:rsidRPr="000A7EB3" w:rsidRDefault="000A7EB3" w:rsidP="000A7EB3">
      <w:pPr>
        <w:jc w:val="center"/>
        <w:rPr>
          <w:rFonts w:ascii="Arial" w:hAnsi="Arial" w:cs="Arial"/>
          <w:i/>
          <w:color w:val="632423" w:themeColor="accent2" w:themeShade="80"/>
          <w:sz w:val="32"/>
          <w:szCs w:val="32"/>
        </w:rPr>
      </w:pPr>
    </w:p>
    <w:p w:rsidR="000A7EB3" w:rsidRDefault="000A7EB3" w:rsidP="000A7EB3">
      <w:pPr>
        <w:rPr>
          <w:rFonts w:ascii="Arial" w:hAnsi="Arial" w:cs="Arial"/>
          <w:color w:val="000000"/>
          <w:sz w:val="24"/>
          <w:szCs w:val="24"/>
        </w:rPr>
      </w:pPr>
      <w:r w:rsidRPr="000A7EB3">
        <w:rPr>
          <w:rFonts w:ascii="Arial" w:hAnsi="Arial" w:cs="Arial"/>
          <w:b/>
          <w:color w:val="000000"/>
          <w:sz w:val="24"/>
          <w:szCs w:val="24"/>
        </w:rPr>
        <w:t>1.Савчин М. Дослідницькі методи навчання хімії - основа технології навчання дослідження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М. Савчин // Біологія і хімія в рідній школі .- 2020 .- № 2 .- С. 7-11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2.Грабовий А. Навчальний хімічний експеримент як засіб формування предметної компетентності з хімії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А. Грабовий // Біологія і хімія в рідній школі .- 2020 .- № 2 .- С. 14-15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3.Мала Н. Математичні способи розв'язування задач на суміші / Н. Мала // Біологія і хімія в рідній школі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.- 2020 .- № 2 .- С. 20-21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4.Козленко О. Навчальна програма з курсу за вибором "Моделювання в біології". 10-11 класи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О. Козленко // Біологія і хімія в рідній школі .- 2020 .- № 2 .- С. 26-32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5.Величко Л. Навчальна програма курсу за вибором "Органічні речовини". 11 клас / Л. Величко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// Біологія і хімія в рідній школі .- 2020 .- № 2 .- С. 33-36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6.Величко Л. Навчальна програма курсу за вибром "Біоорганічна хімія. 11 клас" / Л. Величко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// Біологія і хімія в рідній школі .- 2020 .- № 3 .- С. 26-29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7.Кінзерська Н. Країна "Хімія" : пропедевтичне заняття / Н. Кінзерська // Біологія і хімія в рідній школі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.- 2020 .- № 3 .- С. 36-38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8.Ковтуненко В., Величко Л. Синтеичні полімери. Конформація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В. Ковтуненко, Л. Величко // Біологія і хімія в рідній школі .- 2020 .- № 4 .- С. 2-6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 xml:space="preserve">9.Вороненко Тю Методика розв'язування задач з хімії у 7 класі </w:t>
      </w:r>
      <w:r w:rsidRPr="000A7EB3">
        <w:rPr>
          <w:rFonts w:ascii="Arial" w:hAnsi="Arial" w:cs="Arial"/>
          <w:color w:val="000000"/>
          <w:sz w:val="24"/>
          <w:szCs w:val="24"/>
        </w:rPr>
        <w:t>/ Тю Вороненко // Біологія і хімія в рідній школі .- 2020 .- № 4 .- С. 20-24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10.Савчин М. "Учитель року" - конкурс педагогічної майстерності та професійності : приклади завдань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М. Савчин // Біологія і хімія в рідній школі .- 2020 .- № 4 .- С. 25-31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11.Волочаєва Т., Свинаренко С. Позакласний захід для 8 класу: хімічні елементи й прості речовини в літературних творах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Т. Волочаєва, С. Свинаренко // Біологія і хімія в рідній школі .- 2020 .- № 4 .- С. 31-33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12.Шевченко А., Бухтіяров В.,Дмитрук О. Фізико-хімічні процеси утворення аерозольних (димових) завіс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А. Шевченко, В. Бухтіяров, О. Дмитрук // Біологія і хімія в рідній школі .- 2020 .- № 4 .- С. 34-36</w:t>
      </w:r>
    </w:p>
    <w:p w:rsidR="000A7EB3" w:rsidRDefault="000A7EB3" w:rsidP="000A7EB3">
      <w:pPr>
        <w:rPr>
          <w:rFonts w:ascii="Arial" w:hAnsi="Arial" w:cs="Arial"/>
          <w:color w:val="000000"/>
          <w:sz w:val="24"/>
          <w:szCs w:val="24"/>
        </w:rPr>
      </w:pPr>
    </w:p>
    <w:p w:rsidR="000A7EB3" w:rsidRDefault="000A7EB3" w:rsidP="000A7EB3">
      <w:pPr>
        <w:jc w:val="center"/>
        <w:rPr>
          <w:rFonts w:ascii="Arial" w:hAnsi="Arial" w:cs="Arial"/>
          <w:i/>
          <w:color w:val="632423" w:themeColor="accent2" w:themeShade="80"/>
          <w:sz w:val="32"/>
          <w:szCs w:val="32"/>
        </w:rPr>
      </w:pPr>
      <w:r w:rsidRPr="000A7EB3">
        <w:rPr>
          <w:rFonts w:ascii="Arial" w:hAnsi="Arial" w:cs="Arial"/>
          <w:i/>
          <w:color w:val="632423" w:themeColor="accent2" w:themeShade="80"/>
          <w:sz w:val="32"/>
          <w:szCs w:val="32"/>
        </w:rPr>
        <w:t>Газета «Хімія»( видавництво «Шкільний світ»)</w:t>
      </w:r>
    </w:p>
    <w:p w:rsidR="000A7EB3" w:rsidRDefault="000A7EB3" w:rsidP="000A7EB3">
      <w:pPr>
        <w:rPr>
          <w:rFonts w:ascii="Arial" w:hAnsi="Arial" w:cs="Arial"/>
          <w:color w:val="000000"/>
          <w:sz w:val="24"/>
          <w:szCs w:val="24"/>
        </w:rPr>
      </w:pPr>
      <w:r w:rsidRPr="000A7EB3">
        <w:rPr>
          <w:rFonts w:ascii="Arial" w:hAnsi="Arial" w:cs="Arial"/>
          <w:b/>
          <w:color w:val="000000"/>
          <w:sz w:val="24"/>
          <w:szCs w:val="24"/>
        </w:rPr>
        <w:t>1.Демощук М. Неорганічна хімія ві А до Я : класифікація, сполуки та сфери використання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М. Демощук // Хімія .- 2020 .- № 1 .- С. 10-27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br/>
        <w:t>2.Кокора Н. Неметалеві ігри : позакласний захід для 11-го класу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Н. Кокора // Хімія .- 2020 .- № 1 .- С. 30-35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3.Демченко В. Залізна доба : урок хімії в 11-му класі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В. Демченко // Хімія .- 2020 .- № 1 .- С. 36-49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4.Саєнко А. Аква: склад молекули, фізичні властивості, поширення в природі : інтегроване заняття з хімії. 7-й клас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А. Саєнко // Хімія .- 2020 .- № 2 .- С. 6-11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5.Рябова С. Юні дослідники. Вода : інтегроване заняття з хімії. 7-й клас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С. Рябова // Хімія .- 2020 .- № 2 .- С. 12-21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t>6.Павленко Т. Вивчаємо воду : робочий зошит із дидактичними матеріалами до уроків хімії. 7-й клас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Т. Павленко // Хімія .- 2020 .- № 2 .- С. 22-46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br/>
        <w:t>7.Хворостяна В. Органічна хімія : цикл уроків для 9-го класу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В. Хворостяна // Хімія .- 2020 .- № 4 .- С. 6-64</w:t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color w:val="000000"/>
          <w:sz w:val="24"/>
          <w:szCs w:val="24"/>
        </w:rPr>
        <w:br/>
      </w:r>
      <w:r w:rsidRPr="000A7EB3">
        <w:rPr>
          <w:rFonts w:ascii="Arial" w:hAnsi="Arial" w:cs="Arial"/>
          <w:b/>
          <w:color w:val="000000"/>
          <w:sz w:val="24"/>
          <w:szCs w:val="24"/>
        </w:rPr>
        <w:lastRenderedPageBreak/>
        <w:t>8.Степура Н. Продукт дегідратації : урок від кращого вчителя столиці</w:t>
      </w:r>
      <w:r w:rsidRPr="000A7EB3">
        <w:rPr>
          <w:rFonts w:ascii="Arial" w:hAnsi="Arial" w:cs="Arial"/>
          <w:color w:val="000000"/>
          <w:sz w:val="24"/>
          <w:szCs w:val="24"/>
        </w:rPr>
        <w:t xml:space="preserve"> / Н. Степура // Хімія .- 2020 .- № 3 .- С. 20-27</w:t>
      </w:r>
    </w:p>
    <w:p w:rsidR="000A7EB3" w:rsidRDefault="000A7EB3" w:rsidP="000A7EB3">
      <w:pPr>
        <w:rPr>
          <w:rFonts w:ascii="Arial" w:hAnsi="Arial" w:cs="Arial"/>
          <w:color w:val="000000"/>
          <w:sz w:val="24"/>
          <w:szCs w:val="24"/>
        </w:rPr>
      </w:pPr>
    </w:p>
    <w:p w:rsidR="000A7EB3" w:rsidRPr="000A7EB3" w:rsidRDefault="000A7EB3" w:rsidP="000A7EB3">
      <w:pPr>
        <w:rPr>
          <w:rFonts w:ascii="Arial" w:hAnsi="Arial" w:cs="Arial"/>
          <w:b/>
          <w:i/>
          <w:color w:val="632423" w:themeColor="accent2" w:themeShade="80"/>
          <w:sz w:val="24"/>
          <w:szCs w:val="24"/>
        </w:rPr>
      </w:pPr>
      <w:r w:rsidRPr="000A7EB3">
        <w:rPr>
          <w:rFonts w:ascii="Arial" w:hAnsi="Arial" w:cs="Arial"/>
          <w:b/>
          <w:color w:val="000000"/>
          <w:sz w:val="24"/>
          <w:szCs w:val="24"/>
        </w:rPr>
        <w:t>Бібліотека ОІППО                                         2021 рік, січень</w:t>
      </w:r>
    </w:p>
    <w:p w:rsidR="000C5730" w:rsidRPr="000A7EB3" w:rsidRDefault="000C5730">
      <w:pPr>
        <w:rPr>
          <w:sz w:val="24"/>
          <w:szCs w:val="24"/>
        </w:rPr>
      </w:pPr>
    </w:p>
    <w:sectPr w:rsidR="000C5730" w:rsidRPr="000A7EB3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730" w:rsidRDefault="000C5730" w:rsidP="00824EA2">
      <w:pPr>
        <w:spacing w:after="0" w:line="240" w:lineRule="auto"/>
      </w:pPr>
      <w:r>
        <w:separator/>
      </w:r>
    </w:p>
  </w:endnote>
  <w:endnote w:type="continuationSeparator" w:id="1">
    <w:p w:rsidR="000C5730" w:rsidRDefault="000C5730" w:rsidP="0082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14672"/>
      <w:docPartObj>
        <w:docPartGallery w:val="Page Numbers (Bottom of Page)"/>
        <w:docPartUnique/>
      </w:docPartObj>
    </w:sdtPr>
    <w:sdtContent>
      <w:p w:rsidR="00824EA2" w:rsidRDefault="00824EA2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24EA2" w:rsidRDefault="00824E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730" w:rsidRDefault="000C5730" w:rsidP="00824EA2">
      <w:pPr>
        <w:spacing w:after="0" w:line="240" w:lineRule="auto"/>
      </w:pPr>
      <w:r>
        <w:separator/>
      </w:r>
    </w:p>
  </w:footnote>
  <w:footnote w:type="continuationSeparator" w:id="1">
    <w:p w:rsidR="000C5730" w:rsidRDefault="000C5730" w:rsidP="00824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6B7"/>
    <w:rsid w:val="000A7EB3"/>
    <w:rsid w:val="000C5730"/>
    <w:rsid w:val="00486E26"/>
    <w:rsid w:val="005226B7"/>
    <w:rsid w:val="00824EA2"/>
    <w:rsid w:val="0096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E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EA2"/>
  </w:style>
  <w:style w:type="paragraph" w:styleId="a5">
    <w:name w:val="footer"/>
    <w:basedOn w:val="a"/>
    <w:link w:val="a6"/>
    <w:uiPriority w:val="99"/>
    <w:unhideWhenUsed/>
    <w:rsid w:val="00824E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7471</Words>
  <Characters>4260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2021-01-18T12:10:00Z</dcterms:created>
  <dcterms:modified xsi:type="dcterms:W3CDTF">2021-01-18T12:56:00Z</dcterms:modified>
</cp:coreProperties>
</file>