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429250" cy="3048000"/>
            <wp:effectExtent l="152400" t="152400" r="152400" b="152400"/>
            <wp:docPr id="1" name="Рисунок 1" descr="Ð ÐµÐ·ÑÐ»ÑÑÐ°Ñ Ð¿Ð¾ÑÑÐºÑ Ð·Ð¾Ð±ÑÐ°Ð¶ÐµÐ½Ñ Ð·Ð° Ð·Ð°Ð¿Ð¸ÑÐ¾Ð¼ &quot;Ð¾Ð»ÐµÐºÑÐ°Ð½Ð´Ñ Ð´Ð¾Ð²Ð¶ÐµÐ½ÐºÐ¾ ÑÐ¾Ñ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¾Ð»ÐµÐºÑÐ°Ð½Ð´Ñ Ð´Ð¾Ð²Ð¶ÐµÐ½ÐºÐ¾ ÑÐ¾ÑÐ¾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40F4E" w:rsidRPr="00E66397" w:rsidRDefault="00E66397" w:rsidP="00240F4E">
      <w:pPr>
        <w:jc w:val="center"/>
        <w:rPr>
          <w:rFonts w:ascii="Arial Black" w:eastAsia="Times New Roman" w:hAnsi="Arial Black" w:cs="Segoe UI"/>
          <w:color w:val="666666"/>
          <w:sz w:val="96"/>
          <w:szCs w:val="96"/>
          <w:lang w:eastAsia="uk-UA"/>
        </w:rPr>
      </w:pPr>
      <w:r w:rsidRPr="00E66397">
        <w:rPr>
          <w:rFonts w:ascii="Arial Black" w:eastAsia="Times New Roman" w:hAnsi="Arial Black" w:cs="Segoe UI"/>
          <w:color w:val="666666"/>
          <w:sz w:val="96"/>
          <w:szCs w:val="96"/>
          <w:lang w:eastAsia="uk-UA"/>
        </w:rPr>
        <w:t>Зачарований Україною</w:t>
      </w:r>
    </w:p>
    <w:p w:rsidR="00B403FB" w:rsidRDefault="009E1668" w:rsidP="00B403FB">
      <w:pPr>
        <w:jc w:val="center"/>
        <w:rPr>
          <w:rFonts w:ascii="Arial Black" w:eastAsia="Times New Roman" w:hAnsi="Arial Black" w:cs="Segoe UI"/>
          <w:color w:val="666666"/>
          <w:sz w:val="72"/>
          <w:szCs w:val="72"/>
          <w:lang w:eastAsia="uk-UA"/>
        </w:rPr>
      </w:pPr>
      <w:r w:rsidRPr="009E1668">
        <w:rPr>
          <w:rFonts w:ascii="Arial Black" w:eastAsia="Times New Roman" w:hAnsi="Arial Black" w:cs="Segoe UI"/>
          <w:color w:val="666666"/>
          <w:sz w:val="72"/>
          <w:szCs w:val="72"/>
          <w:lang w:eastAsia="uk-UA"/>
        </w:rPr>
        <w:t>Олександр Довженко</w:t>
      </w:r>
    </w:p>
    <w:p w:rsidR="00E66397" w:rsidRPr="00E66397" w:rsidRDefault="00E66397" w:rsidP="00B403FB">
      <w:pPr>
        <w:jc w:val="center"/>
        <w:rPr>
          <w:rFonts w:ascii="Arial Black" w:eastAsia="Times New Roman" w:hAnsi="Arial Black" w:cs="Segoe UI"/>
          <w:i/>
          <w:color w:val="666666"/>
          <w:sz w:val="44"/>
          <w:szCs w:val="44"/>
          <w:lang w:eastAsia="uk-UA"/>
        </w:rPr>
      </w:pPr>
      <w:r w:rsidRPr="00E66397">
        <w:rPr>
          <w:rFonts w:ascii="Arial Black" w:eastAsia="Times New Roman" w:hAnsi="Arial Black" w:cs="Segoe UI"/>
          <w:i/>
          <w:color w:val="666666"/>
          <w:sz w:val="44"/>
          <w:szCs w:val="44"/>
          <w:lang w:eastAsia="uk-UA"/>
        </w:rPr>
        <w:t>125 років від дня народження</w:t>
      </w:r>
    </w:p>
    <w:p w:rsidR="00B403FB" w:rsidRPr="00B403FB" w:rsidRDefault="009E1668" w:rsidP="00B403FB">
      <w:pPr>
        <w:jc w:val="center"/>
        <w:rPr>
          <w:rFonts w:ascii="Arial Black" w:eastAsia="Times New Roman" w:hAnsi="Arial Black" w:cs="Segoe UI"/>
          <w:i/>
          <w:color w:val="666666"/>
          <w:sz w:val="56"/>
          <w:szCs w:val="56"/>
          <w:lang w:eastAsia="uk-UA"/>
        </w:rPr>
      </w:pPr>
      <w:r w:rsidRPr="009E1668">
        <w:rPr>
          <w:rFonts w:ascii="Arial Black" w:eastAsia="Times New Roman" w:hAnsi="Arial Black" w:cs="Segoe UI"/>
          <w:i/>
          <w:color w:val="666666"/>
          <w:sz w:val="56"/>
          <w:szCs w:val="56"/>
          <w:lang w:eastAsia="uk-UA"/>
        </w:rPr>
        <w:t>(1894-1956)</w:t>
      </w:r>
    </w:p>
    <w:p w:rsidR="00B403FB" w:rsidRDefault="00B403FB" w:rsidP="001D2531">
      <w:p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                                                                                                            </w:t>
      </w:r>
    </w:p>
    <w:p w:rsidR="00B403FB" w:rsidRDefault="00B403FB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1D2531" w:rsidRPr="001D2531" w:rsidRDefault="009E1668" w:rsidP="00B403FB">
      <w:pPr>
        <w:rPr>
          <w:rFonts w:eastAsia="Times New Roman"/>
          <w:b/>
          <w:i/>
          <w:sz w:val="28"/>
          <w:szCs w:val="28"/>
          <w:lang w:eastAsia="uk-UA"/>
        </w:rPr>
      </w:pPr>
      <w:r w:rsidRPr="001D2531">
        <w:rPr>
          <w:rFonts w:eastAsia="Times New Roman"/>
          <w:b/>
          <w:i/>
          <w:sz w:val="28"/>
          <w:szCs w:val="28"/>
          <w:lang w:eastAsia="uk-UA"/>
        </w:rPr>
        <w:t>«Слов’янство поки що дало світові в кінематографі одного великого митця, мислителя і поета – Олександра Довженка.»</w:t>
      </w:r>
    </w:p>
    <w:p w:rsidR="00B403FB" w:rsidRDefault="001D2531" w:rsidP="00B403FB">
      <w:pPr>
        <w:rPr>
          <w:rFonts w:ascii="Arial Black" w:eastAsia="Times New Roman" w:hAnsi="Arial Black" w:cs="Segoe UI"/>
          <w:sz w:val="20"/>
          <w:szCs w:val="20"/>
          <w:lang w:eastAsia="uk-UA"/>
        </w:rPr>
      </w:pPr>
      <w:r w:rsidRPr="001D2531">
        <w:rPr>
          <w:rFonts w:ascii="Arial Black" w:eastAsia="Times New Roman" w:hAnsi="Arial Black" w:cs="Segoe UI"/>
          <w:sz w:val="20"/>
          <w:szCs w:val="20"/>
          <w:lang w:eastAsia="uk-UA"/>
        </w:rPr>
        <w:t xml:space="preserve">                                                                                                                    </w:t>
      </w:r>
      <w:r w:rsidR="009E1668" w:rsidRPr="001D2531">
        <w:rPr>
          <w:rFonts w:ascii="Arial Black" w:eastAsia="Times New Roman" w:hAnsi="Arial Black" w:cs="Segoe UI"/>
          <w:sz w:val="20"/>
          <w:szCs w:val="20"/>
          <w:lang w:eastAsia="uk-UA"/>
        </w:rPr>
        <w:t xml:space="preserve"> Чарлі Чаплін </w:t>
      </w:r>
    </w:p>
    <w:p w:rsidR="00C44A75" w:rsidRDefault="00C44A75" w:rsidP="00B403FB">
      <w:pPr>
        <w:rPr>
          <w:rFonts w:ascii="Arial Black" w:eastAsia="Times New Roman" w:hAnsi="Arial Black" w:cs="Segoe UI"/>
          <w:sz w:val="20"/>
          <w:szCs w:val="20"/>
          <w:lang w:eastAsia="uk-UA"/>
        </w:rPr>
      </w:pPr>
    </w:p>
    <w:p w:rsidR="00C44A75" w:rsidRPr="00C44A75" w:rsidRDefault="00C44A75" w:rsidP="00B403FB">
      <w:pPr>
        <w:rPr>
          <w:rFonts w:eastAsia="Times New Roman" w:cstheme="minorHAnsi"/>
          <w:sz w:val="36"/>
          <w:szCs w:val="36"/>
          <w:lang w:eastAsia="uk-UA"/>
        </w:rPr>
      </w:pPr>
      <w:r w:rsidRPr="00C44A75">
        <w:rPr>
          <w:rFonts w:cstheme="minorHAnsi"/>
          <w:color w:val="000000"/>
          <w:sz w:val="36"/>
          <w:szCs w:val="36"/>
          <w:shd w:val="clear" w:color="auto" w:fill="FFFFFF"/>
        </w:rPr>
        <w:lastRenderedPageBreak/>
        <w:t>Олександр Довженко — світило світової та української кінематографії, художник, письменник. Предтеча українського поетичного кіно. Його стрічка Земля увійшла до списку дванадцяти найкращих фільмів у історії світового кіномистецтва.</w:t>
      </w:r>
      <w:r w:rsidRPr="00C44A75">
        <w:rPr>
          <w:rFonts w:cstheme="minorHAnsi"/>
          <w:color w:val="000000"/>
          <w:sz w:val="36"/>
          <w:szCs w:val="36"/>
        </w:rPr>
        <w:br/>
      </w:r>
      <w:r w:rsidRPr="00C44A75">
        <w:rPr>
          <w:rFonts w:cstheme="minorHAnsi"/>
          <w:color w:val="000000"/>
          <w:sz w:val="36"/>
          <w:szCs w:val="36"/>
        </w:rPr>
        <w:br/>
      </w:r>
      <w:r w:rsidRPr="00C44A75">
        <w:rPr>
          <w:rFonts w:cstheme="minorHAnsi"/>
          <w:color w:val="000000"/>
          <w:sz w:val="36"/>
          <w:szCs w:val="36"/>
          <w:shd w:val="clear" w:color="auto" w:fill="FFFFFF"/>
        </w:rPr>
        <w:t>1917 року переїжджає до Києва і стає слухачем Української академії мистецтв, заснованої гетьманом Павлом Скоропадським. Активний учасник національно-визвольних змагань: воїн армії УНР, член партії боротьбистів, співтворець харківського культурного відродження. З 1934 року мешкає в Москві.</w:t>
      </w:r>
      <w:r w:rsidRPr="00C44A75">
        <w:rPr>
          <w:rFonts w:cstheme="minorHAnsi"/>
          <w:color w:val="000000"/>
          <w:sz w:val="36"/>
          <w:szCs w:val="36"/>
        </w:rPr>
        <w:br/>
      </w:r>
      <w:r w:rsidRPr="00C44A75">
        <w:rPr>
          <w:rFonts w:cstheme="minorHAnsi"/>
          <w:color w:val="000000"/>
          <w:sz w:val="36"/>
          <w:szCs w:val="36"/>
        </w:rPr>
        <w:br/>
      </w:r>
      <w:r w:rsidRPr="00C44A75">
        <w:rPr>
          <w:rFonts w:cstheme="minorHAnsi"/>
          <w:color w:val="000000"/>
          <w:sz w:val="36"/>
          <w:szCs w:val="36"/>
          <w:shd w:val="clear" w:color="auto" w:fill="FFFFFF"/>
        </w:rPr>
        <w:t>Кінокартина Звенигора (1928), своєрідна українська Іліада, стала сенсацією року та продемонструвала світові нового митця, що розширив рамки мистецтва кіно, увівши в нього філософію й літературу.</w:t>
      </w:r>
      <w:r w:rsidRPr="00C44A75">
        <w:rPr>
          <w:rFonts w:cstheme="minorHAnsi"/>
          <w:color w:val="000000"/>
          <w:sz w:val="36"/>
          <w:szCs w:val="36"/>
        </w:rPr>
        <w:br/>
      </w:r>
      <w:r w:rsidRPr="00C44A75">
        <w:rPr>
          <w:rFonts w:cstheme="minorHAnsi"/>
          <w:color w:val="000000"/>
          <w:sz w:val="36"/>
          <w:szCs w:val="36"/>
        </w:rPr>
        <w:br/>
      </w:r>
      <w:r w:rsidRPr="00C44A75">
        <w:rPr>
          <w:rFonts w:cstheme="minorHAnsi"/>
          <w:color w:val="000000"/>
          <w:sz w:val="36"/>
          <w:szCs w:val="36"/>
          <w:shd w:val="clear" w:color="auto" w:fill="FFFFFF"/>
        </w:rPr>
        <w:t>Життя Довженка було трагічним балансуванням між нищівним радянським режимом і генієм митця.</w:t>
      </w:r>
      <w:r w:rsidRPr="00C44A75">
        <w:rPr>
          <w:rFonts w:cstheme="minorHAnsi"/>
          <w:color w:val="000000"/>
          <w:sz w:val="36"/>
          <w:szCs w:val="36"/>
        </w:rPr>
        <w:br/>
      </w:r>
      <w:r w:rsidRPr="00C44A75">
        <w:rPr>
          <w:rFonts w:cstheme="minorHAnsi"/>
          <w:color w:val="000000"/>
          <w:sz w:val="36"/>
          <w:szCs w:val="36"/>
        </w:rPr>
        <w:br/>
      </w:r>
      <w:r w:rsidRPr="00C44A75">
        <w:rPr>
          <w:rFonts w:cstheme="minorHAnsi"/>
          <w:color w:val="000000"/>
          <w:sz w:val="36"/>
          <w:szCs w:val="36"/>
          <w:shd w:val="clear" w:color="auto" w:fill="FFFFFF"/>
        </w:rPr>
        <w:t>Окрім автобіографічних творів Зачарована Десна (1956), Щоденник 1939-1956, українською мовою</w:t>
      </w:r>
      <w:r w:rsidR="003242E0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Pr="003242E0">
        <w:rPr>
          <w:rFonts w:cstheme="minorHAnsi"/>
          <w:color w:val="000000"/>
          <w:sz w:val="36"/>
          <w:szCs w:val="36"/>
          <w:shd w:val="clear" w:color="auto" w:fill="FFFFFF"/>
        </w:rPr>
        <w:t xml:space="preserve"> публікувалися уривками кіноповісті Поема про море (1956), Україна в </w:t>
      </w:r>
      <w:proofErr w:type="spellStart"/>
      <w:r w:rsidRPr="003242E0">
        <w:rPr>
          <w:rFonts w:cstheme="minorHAnsi"/>
          <w:color w:val="000000"/>
          <w:sz w:val="36"/>
          <w:szCs w:val="36"/>
          <w:shd w:val="clear" w:color="auto" w:fill="FFFFFF"/>
        </w:rPr>
        <w:t>огні</w:t>
      </w:r>
      <w:proofErr w:type="spellEnd"/>
      <w:r w:rsidRPr="003242E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(1962).</w:t>
      </w:r>
      <w:r w:rsidRPr="003242E0">
        <w:rPr>
          <w:rFonts w:ascii="OpenSans" w:hAnsi="OpenSans"/>
          <w:color w:val="000000"/>
          <w:sz w:val="21"/>
          <w:szCs w:val="21"/>
        </w:rPr>
        <w:br/>
      </w:r>
      <w:r>
        <w:rPr>
          <w:rFonts w:ascii="OpenSans" w:hAnsi="OpenSans"/>
          <w:color w:val="000000"/>
          <w:sz w:val="21"/>
          <w:szCs w:val="21"/>
        </w:rPr>
        <w:br/>
      </w:r>
      <w:r w:rsidRPr="00C44A75">
        <w:rPr>
          <w:rFonts w:cstheme="minorHAnsi"/>
          <w:color w:val="000000"/>
          <w:sz w:val="36"/>
          <w:szCs w:val="36"/>
          <w:shd w:val="clear" w:color="auto" w:fill="FFFFFF"/>
        </w:rPr>
        <w:t xml:space="preserve">Непроста доля та авторський міф митця продовжує бути темою біографічних розвідок та документальних публікацій, серед яких Довженко без гриму. Листи, спогади, архівні знахідки(2014), Німа кінотрилогія Олександра Довженка </w:t>
      </w:r>
      <w:r w:rsidRPr="00C44A75">
        <w:rPr>
          <w:rFonts w:cstheme="minorHAnsi"/>
          <w:color w:val="000000"/>
          <w:sz w:val="36"/>
          <w:szCs w:val="36"/>
          <w:shd w:val="clear" w:color="auto" w:fill="FFFFFF"/>
        </w:rPr>
        <w:lastRenderedPageBreak/>
        <w:t>(2017). Джерело: https://nashformat.ua/authors/oleksandr-dovzhenko-books</w:t>
      </w:r>
    </w:p>
    <w:p w:rsidR="00B403FB" w:rsidRDefault="00B403FB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B403FB" w:rsidRDefault="00B403FB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B403FB" w:rsidRDefault="00B403FB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B403FB" w:rsidRDefault="00B403FB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1D2531" w:rsidRPr="003242E0" w:rsidRDefault="009E1668" w:rsidP="001D2531">
      <w:pPr>
        <w:jc w:val="both"/>
        <w:rPr>
          <w:rFonts w:eastAsia="Times New Roman" w:cstheme="minorHAnsi"/>
          <w:b/>
          <w:color w:val="666666"/>
          <w:sz w:val="36"/>
          <w:szCs w:val="36"/>
          <w:lang w:eastAsia="uk-UA"/>
        </w:rPr>
      </w:pPr>
      <w:r w:rsidRPr="009E1668"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  <w:t xml:space="preserve"> </w:t>
      </w:r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Народився 10 вересня 1894р. в с. 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В’юнище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 на Чернігівщині у родині неписьменних селян. Навчався у місцевій початковій та вищій школах. У 1911р. вступив до Глухівського вчительського інституту. Після закінчення інституту у 1914р. учителював у Житомирі, Києві. У 1917р. вступив до Київського комерційного інституту на економічний факультет. Захопившись революцією, служ</w:t>
      </w:r>
      <w:r w:rsidR="001D2531"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ить у петлюрівській армії. За це</w:t>
      </w:r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 у 1919р. засудили його до ув’язнення в концтаборах. Однак його врятували. У 1920р. приєднався до КП(б)У, з якої згодо</w:t>
      </w:r>
      <w:r w:rsidR="001D2531"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м</w:t>
      </w:r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 виключений. У 1921р. направили за кордон на дипломатичну службу(Варшава, Париж, Лондон). У 1922-1923рр. живе у Берліні, обіймає посаду секретаря генконсульства УСРР у Німеччині. По поверненні в Україну, влітку 1923 року, оселяється у Харкові. Відвідує засідання «Гарту», невдовзі стає співзасновником ВАПЛІТЕ. Згодом через ВАПЛІТЕ зближується з ВУФКУ, але у Харкові у той час єдиним драматичним мистецтвом був театр, а Довженка театр не цікавив. З 1925 року р. стажист по 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агітфільму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 «Червона Армія». Від’їжджає до Одеси закінчувати фільм, де влаштовується режисером на 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кінофабриці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. У 1926р. створив за своїми сценаріями перші фільми «Вася-реформатор» і «Ягідка кохання». Перший серйозний успіх прийшов у 1929 році після виходу на екрани фільму «Звенигора». </w:t>
      </w:r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lastRenderedPageBreak/>
        <w:t xml:space="preserve">«Звенигора» була сенсацією 1928 року, але водночас це був початок особистої трагедії Довженка — за цю стрічку, та згодом за фільм «Земля» його будуть постійно звинувачувати у буржуазному націоналізмі. У 1930р. одружується з акторкою Юлією 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Солнцевою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. У 1933р. переїздить до Москви, а потім на Далекий Схід. У 1935р. нагороджують орденом Леніна. На початку війни потрапляє в Уфу та до Ашхабаду. Іде добровольцем на війну, як кореспондент газети «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Красная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 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армия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». У 1943р. завершує кіноповість «Україна в 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огні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», яку Сталін заборонив. До останніх днів жив в Москві, працю</w:t>
      </w:r>
      <w:r w:rsidR="001D2531"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вав</w:t>
      </w:r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 на «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Мосфільмі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». 25 листопада 1956р. помер у Москві. </w:t>
      </w:r>
    </w:p>
    <w:p w:rsidR="001D2531" w:rsidRPr="003242E0" w:rsidRDefault="009E1668" w:rsidP="001D2531">
      <w:pPr>
        <w:jc w:val="both"/>
        <w:rPr>
          <w:rFonts w:eastAsia="Times New Roman" w:cstheme="minorHAnsi"/>
          <w:b/>
          <w:color w:val="666666"/>
          <w:sz w:val="36"/>
          <w:szCs w:val="36"/>
          <w:lang w:eastAsia="uk-UA"/>
        </w:rPr>
      </w:pPr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Твори:</w:t>
      </w:r>
    </w:p>
    <w:p w:rsidR="009E1668" w:rsidRPr="003242E0" w:rsidRDefault="009E1668" w:rsidP="001D2531">
      <w:pPr>
        <w:jc w:val="both"/>
        <w:rPr>
          <w:rFonts w:eastAsia="Times New Roman" w:cstheme="minorHAnsi"/>
          <w:b/>
          <w:sz w:val="36"/>
          <w:szCs w:val="36"/>
          <w:lang w:eastAsia="uk-UA"/>
        </w:rPr>
      </w:pPr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 xml:space="preserve"> оповідання «Воля до життя» кіноповість «Зачарована Десна» кіноповість «Земля» (сценарій втрачено, спогади про сценарій і фільм) оповідання «Мати» оповідання «Ніч перед боєм» кіноповість «Повість полум’яних літ» Нащадки запорожців (драматична поема) кіноповість «Україна в </w:t>
      </w:r>
      <w:proofErr w:type="spellStart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огні</w:t>
      </w:r>
      <w:proofErr w:type="spellEnd"/>
      <w:r w:rsidRPr="003242E0">
        <w:rPr>
          <w:rFonts w:eastAsia="Times New Roman" w:cstheme="minorHAnsi"/>
          <w:b/>
          <w:color w:val="666666"/>
          <w:sz w:val="36"/>
          <w:szCs w:val="36"/>
          <w:lang w:eastAsia="uk-UA"/>
        </w:rPr>
        <w:t>» кіноповість «Поема про море» кіноповість «Антарктида» кіноповість «Арсенал» кіноповість «Щорс» кіноповість «Мічурін» п’єса «Життя в цвіту» «Щоденник» (1941-56</w:t>
      </w:r>
    </w:p>
    <w:p w:rsidR="009E1668" w:rsidRP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 w:rsidRPr="009E1668"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  <w:t>Джерело: </w:t>
      </w:r>
      <w:hyperlink r:id="rId5" w:history="1">
        <w:r w:rsidRPr="009E1668">
          <w:rPr>
            <w:rFonts w:ascii="Segoe UI" w:eastAsia="Times New Roman" w:hAnsi="Segoe UI" w:cs="Segoe UI"/>
            <w:b/>
            <w:bCs/>
            <w:color w:val="689CB9"/>
            <w:sz w:val="20"/>
            <w:szCs w:val="20"/>
            <w:bdr w:val="none" w:sz="0" w:space="0" w:color="auto" w:frame="1"/>
            <w:lang w:eastAsia="uk-UA"/>
          </w:rPr>
          <w:t>https://ukrclassic.com.ua/katalog/d/dovzhenko-oleksandr/2237-oleksandr-dovzhenko-biografiya-skorocheno</w:t>
        </w:r>
      </w:hyperlink>
      <w:r w:rsidRPr="009E1668"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  <w:t> Бібліотека української літератури © ukrclassic.com.ua</w:t>
      </w:r>
    </w:p>
    <w:p w:rsidR="009E1668" w:rsidRDefault="009E1668" w:rsidP="009E1668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0D4465" w:rsidRDefault="000D4465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0D4465" w:rsidRDefault="000D4465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3024000" cy="3024000"/>
            <wp:effectExtent l="0" t="0" r="5080" b="5080"/>
            <wp:docPr id="3" name="Рисунок 3" descr="Ð©Ð¾Ð´ÐµÐ½Ð½Ð¸Ðº (1941â1956) â Ð. ÐÐ¾Ð²Ð¶ÐµÐ½ÐºÐ¾,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©Ð¾Ð´ÐµÐ½Ð½Ð¸Ðº (1941â1956) â Ð. ÐÐ¾Ð²Ð¶ÐµÐ½ÐºÐ¾,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5" w:rsidRDefault="000D4465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0D4465" w:rsidRDefault="000D4465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880000" cy="4088432"/>
            <wp:effectExtent l="0" t="0" r="0" b="7620"/>
            <wp:docPr id="4" name="Рисунок 4" descr="Ð¤Ð¾ÑÐ¾ - ÐÐ°ÑÐ°ÑÐ¾Ð²Ð°Ð½Ð° ÐÐµÑ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¤Ð¾ÑÐ¾ - ÐÐ°ÑÐ°ÑÐ¾Ð²Ð°Ð½Ð° ÐÐµÑÐ½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0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75" w:rsidRDefault="00C44A75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C44A75" w:rsidRDefault="00C44A75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2855238" cy="4320000"/>
            <wp:effectExtent l="0" t="0" r="2540" b="4445"/>
            <wp:docPr id="6" name="Рисунок 6" descr="ÐÑÐ¿Ð¸ÑÑ ÐºÐ½Ð¸Ð³Ñ &quot;ÐÐ°ÑÐ°ÑÐ¾Ð²Ð°Ð½Ð° ÐÐµÑÐ½Ð°. Ð£ÐºÑÐ°ÑÐ½Ð° Ð² Ð¾Ð³Ð½Ñ. ÐÑÑ Ð¿ÐµÑÐµÐ´ Ð±Ð¾ÑÐ¼. ÐÐ¸ÑÐ°Ð¹ÑÑÐºÐ¸Ð¹ ÑÐ²ÑÑÐ¸Ð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ÑÐ¿Ð¸ÑÑ ÐºÐ½Ð¸Ð³Ñ &quot;ÐÐ°ÑÐ°ÑÐ¾Ð²Ð°Ð½Ð° ÐÐµÑÐ½Ð°. Ð£ÐºÑÐ°ÑÐ½Ð° Ð² Ð¾Ð³Ð½Ñ. ÐÑÑ Ð¿ÐµÑÐµÐ´ Ð±Ð¾ÑÐ¼. ÐÐ¸ÑÐ°Ð¹ÑÑÐºÐ¸Ð¹ ÑÐ²ÑÑÐ¸Ð¹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38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61" w:rsidRDefault="00FA6D61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844000" cy="3945055"/>
            <wp:effectExtent l="0" t="0" r="0" b="0"/>
            <wp:docPr id="7" name="Рисунок 7" descr="ÐÑÐ¿Ð¸ÑÑ ÐºÐ½Ð¸Ð³Ñ &quot;ÐÐ¾Ð²ÑÑÑÑ Ð¿Ð¾Ð»ÑÐ¼'ÑÐ½Ð¸Ñ Ð»ÑÑ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ÑÐ¿Ð¸ÑÑ ÐºÐ½Ð¸Ð³Ñ &quot;ÐÐ¾Ð²ÑÑÑÑ Ð¿Ð¾Ð»ÑÐ¼'ÑÐ½Ð¸Ñ Ð»ÑÑ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9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61" w:rsidRDefault="00FA6D61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EF6E30" w:rsidRDefault="00FA6D61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2700000" cy="4119820"/>
            <wp:effectExtent l="0" t="0" r="5715" b="0"/>
            <wp:docPr id="8" name="Рисунок 8" descr="ÐÑÐ¿Ð¸ÑÑ ÐºÐ½Ð¸Ð³Ñ &quot;ÐÐ¾Ð»Ñ Ð´Ð¾ Ð¶Ð¸ÑÑÑ. ÐÐµÐ·Ð°Ð±ÑÑÐ½Ñ. ÐÑÑ Ð¿ÐµÑÐµÐ´ Ð±Ð¾ÑÐ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ÑÐ¿Ð¸ÑÑ ÐºÐ½Ð¸Ð³Ñ &quot;ÐÐ¾Ð»Ñ Ð´Ð¾ Ð¶Ð¸ÑÑÑ. ÐÐµÐ·Ð°Ð±ÑÑÐ½Ñ. ÐÑÑ Ð¿ÐµÑÐµÐ´ Ð±Ð¾ÑÐ¼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41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30" w:rsidRDefault="00EF6E3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EF6E30" w:rsidRDefault="00EF6E3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EF6E30" w:rsidRDefault="00EF6E3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EF6E30" w:rsidRDefault="00EF6E3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3000375" cy="4114800"/>
            <wp:effectExtent l="0" t="0" r="9525" b="0"/>
            <wp:docPr id="9" name="Рисунок 9" descr="ÐÑÐ¿Ð¸ÑÑ ÐºÐ½Ð¸Ð³Ñ &quot;Ð©Ð¾Ð´ÐµÐ½Ð½Ð¸ÐºÐ¾Ð²Ñ Ð·Ð°Ð¿Ð¸ÑÐ¸, 1939-195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ÑÐ¿Ð¸ÑÑ ÐºÐ½Ð¸Ð³Ñ &quot;Ð©Ð¾Ð´ÐµÐ½Ð½Ð¸ÐºÐ¾Ð²Ñ Ð·Ð°Ð¿Ð¸ÑÐ¸, 1939-1959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61" w:rsidRDefault="00FA6D61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FA6D61" w:rsidRDefault="00FA6D61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0D4465" w:rsidRDefault="000D4465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808000" cy="2808000"/>
            <wp:effectExtent l="0" t="0" r="0" b="0"/>
            <wp:docPr id="5" name="Рисунок 5" descr="ÐÐ°ÑÐ°ÑÐ¾Ð²Ð°Ð½Ð° ÐÐµÑÐ½Ð° - ÑÐ¾ÑÐ¾ Ð¾Ð±ÐºÐ»Ð°Ð´Ð¸Ð½ÐºÐ¸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Ð°ÑÐ°ÑÐ¾Ð²Ð°Ð½Ð° ÐÐµÑÐ½Ð° - ÑÐ¾ÑÐ¾ Ð¾Ð±ÐºÐ»Ð°Ð´Ð¸Ð½ÐºÐ¸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bookmarkStart w:id="0" w:name="_GoBack"/>
      <w:bookmarkEnd w:id="0"/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3242E0" w:rsidRDefault="003242E0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3242E0">
      <w:pPr>
        <w:jc w:val="center"/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</w:p>
    <w:p w:rsidR="009E1668" w:rsidRPr="009E1668" w:rsidRDefault="009E1668" w:rsidP="009E1668">
      <w:pPr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</w:pPr>
      <w:r w:rsidRPr="009E1668"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  <w:t>  «</w:t>
      </w:r>
    </w:p>
    <w:p w:rsidR="00F1625E" w:rsidRDefault="00F1625E" w:rsidP="009E1668">
      <w:pPr>
        <w:jc w:val="both"/>
      </w:pPr>
    </w:p>
    <w:sectPr w:rsidR="00F1625E" w:rsidSect="00B403FB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9"/>
    <w:rsid w:val="000D4465"/>
    <w:rsid w:val="001D2531"/>
    <w:rsid w:val="00240F4E"/>
    <w:rsid w:val="0025517A"/>
    <w:rsid w:val="003242E0"/>
    <w:rsid w:val="0060382C"/>
    <w:rsid w:val="00780B50"/>
    <w:rsid w:val="00871D79"/>
    <w:rsid w:val="009E1668"/>
    <w:rsid w:val="00A84606"/>
    <w:rsid w:val="00B403FB"/>
    <w:rsid w:val="00C44A75"/>
    <w:rsid w:val="00E66397"/>
    <w:rsid w:val="00EF6E30"/>
    <w:rsid w:val="00F1625E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45F1-69F7-429B-BE00-25F4C27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68"/>
  </w:style>
  <w:style w:type="paragraph" w:styleId="1">
    <w:name w:val="heading 1"/>
    <w:basedOn w:val="a"/>
    <w:next w:val="a"/>
    <w:link w:val="10"/>
    <w:uiPriority w:val="9"/>
    <w:qFormat/>
    <w:rsid w:val="009E1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6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6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6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6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6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E16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16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1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16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16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16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16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6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E1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166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E1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E1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E1668"/>
    <w:rPr>
      <w:b/>
      <w:bCs/>
    </w:rPr>
  </w:style>
  <w:style w:type="character" w:styleId="aa">
    <w:name w:val="Emphasis"/>
    <w:basedOn w:val="a0"/>
    <w:uiPriority w:val="20"/>
    <w:qFormat/>
    <w:rsid w:val="009E1668"/>
    <w:rPr>
      <w:i/>
      <w:iCs/>
    </w:rPr>
  </w:style>
  <w:style w:type="paragraph" w:styleId="ab">
    <w:name w:val="No Spacing"/>
    <w:uiPriority w:val="1"/>
    <w:qFormat/>
    <w:rsid w:val="009E166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E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6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166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E16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E166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E166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E16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E166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E166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E166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E1668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9E16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ukrclassic.com.ua/katalog/d/dovzhenko-oleksandr/2237-oleksandr-dovzhenko-biografiya-skorocheno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7</cp:revision>
  <dcterms:created xsi:type="dcterms:W3CDTF">2019-09-06T10:14:00Z</dcterms:created>
  <dcterms:modified xsi:type="dcterms:W3CDTF">2019-09-10T11:41:00Z</dcterms:modified>
</cp:coreProperties>
</file>