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6666EF" w:rsidRDefault="006666EF" w:rsidP="006666EF">
      <w:pPr>
        <w:rPr>
          <w:rFonts w:ascii="Arial Black" w:hAnsi="Arial Black"/>
          <w:b/>
          <w:sz w:val="52"/>
          <w:szCs w:val="52"/>
        </w:rPr>
      </w:pPr>
      <w:r>
        <w:rPr>
          <w:noProof/>
          <w:lang w:eastAsia="uk-UA"/>
        </w:rPr>
        <w:drawing>
          <wp:inline distT="0" distB="0" distL="0" distR="0" wp14:anchorId="38E6B1E2" wp14:editId="0542F49C">
            <wp:extent cx="3240625" cy="4320000"/>
            <wp:effectExtent l="247650" t="247650" r="245745" b="252095"/>
            <wp:docPr id="5" name="Рисунок 5" descr="Результат пошуку зображень за запитом &quot;гулак-артемовський книги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гулак-артемовський книги фото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25" cy="432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9900"/>
                      </a:solidFill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666EF" w:rsidRDefault="006666EF" w:rsidP="006666EF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Талант високий, самобутній…</w:t>
      </w:r>
    </w:p>
    <w:p w:rsidR="006666EF" w:rsidRDefault="006666EF" w:rsidP="006666EF">
      <w:pPr>
        <w:rPr>
          <w:rFonts w:ascii="Arial Black" w:hAnsi="Arial Black"/>
          <w:b/>
          <w:sz w:val="72"/>
          <w:szCs w:val="72"/>
        </w:rPr>
      </w:pPr>
    </w:p>
    <w:p w:rsidR="006666EF" w:rsidRDefault="006666EF" w:rsidP="006666EF">
      <w:pPr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27 січня </w:t>
      </w:r>
      <w:r w:rsidR="001263D7">
        <w:rPr>
          <w:rFonts w:ascii="Arial Black" w:hAnsi="Arial Black"/>
          <w:b/>
          <w:sz w:val="52"/>
          <w:szCs w:val="52"/>
        </w:rPr>
        <w:t>2</w:t>
      </w:r>
      <w:bookmarkStart w:id="0" w:name="_GoBack"/>
      <w:bookmarkEnd w:id="0"/>
      <w:r w:rsidRPr="00613055">
        <w:rPr>
          <w:rFonts w:ascii="Arial Black" w:hAnsi="Arial Black"/>
          <w:b/>
          <w:sz w:val="52"/>
          <w:szCs w:val="52"/>
        </w:rPr>
        <w:t>30</w:t>
      </w:r>
      <w:r>
        <w:rPr>
          <w:rFonts w:ascii="Arial Black" w:hAnsi="Arial Black"/>
          <w:b/>
          <w:sz w:val="44"/>
          <w:szCs w:val="44"/>
        </w:rPr>
        <w:t xml:space="preserve"> років від дня народження</w:t>
      </w:r>
    </w:p>
    <w:p w:rsidR="006666EF" w:rsidRDefault="006666EF" w:rsidP="006666EF">
      <w:pPr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 </w:t>
      </w:r>
      <w:r w:rsidRPr="00613055">
        <w:rPr>
          <w:rFonts w:ascii="Arial Black" w:hAnsi="Arial Black"/>
          <w:b/>
          <w:sz w:val="56"/>
          <w:szCs w:val="56"/>
        </w:rPr>
        <w:t>Петра Гулака-Артемовського</w:t>
      </w:r>
    </w:p>
    <w:p w:rsidR="006666EF" w:rsidRPr="00FC478B" w:rsidRDefault="006666EF" w:rsidP="006666EF">
      <w:pPr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(1790-1865)</w:t>
      </w:r>
    </w:p>
    <w:p w:rsidR="00F1625E" w:rsidRDefault="00F1625E"/>
    <w:p w:rsidR="006666EF" w:rsidRDefault="006666EF"/>
    <w:p w:rsidR="006666EF" w:rsidRDefault="006666EF"/>
    <w:p w:rsidR="006666EF" w:rsidRDefault="006666EF"/>
    <w:p w:rsidR="006666EF" w:rsidRDefault="006666EF"/>
    <w:p w:rsidR="006666EF" w:rsidRDefault="006666EF"/>
    <w:p w:rsidR="006666EF" w:rsidRDefault="006666EF"/>
    <w:p w:rsidR="006666EF" w:rsidRDefault="006666EF"/>
    <w:p w:rsidR="006666EF" w:rsidRPr="00C71615" w:rsidRDefault="00314783" w:rsidP="00054060">
      <w:pPr>
        <w:jc w:val="both"/>
        <w:rPr>
          <w:rFonts w:ascii="Arial Black" w:hAnsi="Arial Black" w:cstheme="minorHAnsi"/>
          <w:sz w:val="28"/>
          <w:szCs w:val="28"/>
        </w:rPr>
      </w:pPr>
      <w:r w:rsidRPr="00C71615">
        <w:rPr>
          <w:rFonts w:ascii="Arial Black" w:hAnsi="Arial Black"/>
          <w:sz w:val="28"/>
          <w:szCs w:val="28"/>
        </w:rPr>
        <w:t xml:space="preserve">   </w:t>
      </w:r>
      <w:r w:rsidRPr="00C71615">
        <w:rPr>
          <w:rFonts w:ascii="Arial Black" w:hAnsi="Arial Black" w:cstheme="minorHAnsi"/>
          <w:sz w:val="28"/>
          <w:szCs w:val="28"/>
        </w:rPr>
        <w:t xml:space="preserve">Серед українських письменників дошевченківської доби, з літературною діяльністю яких органічно пов’язаний новий етап у розвитку національної культури, одне з почесних місць по праву належить Петру Петровичу Гулаку-Артемовському  -  автору написаних українською і російською мовами оригінальних і перекладних  байок, віршів, прозових послань, критичних статей. </w:t>
      </w:r>
      <w:r w:rsidR="00731097" w:rsidRPr="00C71615">
        <w:rPr>
          <w:rFonts w:ascii="Arial Black" w:hAnsi="Arial Black" w:cstheme="minorHAnsi"/>
          <w:sz w:val="28"/>
          <w:szCs w:val="28"/>
        </w:rPr>
        <w:t>Художня спадщина поета порівняно невелика, але цікава й різноманітна. Найціннішу частину творчого доробку становлять пере</w:t>
      </w:r>
      <w:r w:rsidR="001D66B9" w:rsidRPr="00C71615">
        <w:rPr>
          <w:rFonts w:ascii="Arial Black" w:hAnsi="Arial Black" w:cstheme="minorHAnsi"/>
          <w:sz w:val="28"/>
          <w:szCs w:val="28"/>
        </w:rPr>
        <w:t>д</w:t>
      </w:r>
      <w:r w:rsidR="00731097" w:rsidRPr="00C71615">
        <w:rPr>
          <w:rFonts w:ascii="Arial Black" w:hAnsi="Arial Black" w:cstheme="minorHAnsi"/>
          <w:sz w:val="28"/>
          <w:szCs w:val="28"/>
        </w:rPr>
        <w:t>усім байки та балади, які ві</w:t>
      </w:r>
      <w:r w:rsidR="001D66B9" w:rsidRPr="00C71615">
        <w:rPr>
          <w:rFonts w:ascii="Arial Black" w:hAnsi="Arial Black" w:cstheme="minorHAnsi"/>
          <w:sz w:val="28"/>
          <w:szCs w:val="28"/>
        </w:rPr>
        <w:t>дігравали важливу роль у проц</w:t>
      </w:r>
      <w:r w:rsidR="00731097" w:rsidRPr="00C71615">
        <w:rPr>
          <w:rFonts w:ascii="Arial Black" w:hAnsi="Arial Black" w:cstheme="minorHAnsi"/>
          <w:sz w:val="28"/>
          <w:szCs w:val="28"/>
        </w:rPr>
        <w:t>есі становлення й розвитку української літератури в перші десятиліття ХІХ сторіччя.</w:t>
      </w:r>
    </w:p>
    <w:p w:rsidR="005F039F" w:rsidRPr="00C71615" w:rsidRDefault="005F039F" w:rsidP="00054060">
      <w:pPr>
        <w:jc w:val="both"/>
        <w:rPr>
          <w:rFonts w:ascii="Arial Black" w:hAnsi="Arial Black" w:cstheme="minorHAnsi"/>
          <w:sz w:val="28"/>
          <w:szCs w:val="28"/>
        </w:rPr>
      </w:pPr>
      <w:r w:rsidRPr="00C71615">
        <w:rPr>
          <w:rFonts w:ascii="Arial Black" w:hAnsi="Arial Black" w:cstheme="minorHAnsi"/>
          <w:sz w:val="28"/>
          <w:szCs w:val="28"/>
        </w:rPr>
        <w:t xml:space="preserve">   Петро Гулак-Артемовський  народився 27 січня 1790 року на Київщині в родині священика. Одинадцятилітнім хлопцем поступив до бурси а згодом  -  до Київської академії. Не закінчивши  навчання, протягом кількох років учетилював, з 1817 року  - вільний слухач словесного факультету Харківського університету.</w:t>
      </w:r>
      <w:r w:rsidR="004C206D" w:rsidRPr="00C71615">
        <w:rPr>
          <w:rFonts w:ascii="Arial Black" w:hAnsi="Arial Black" w:cstheme="minorHAnsi"/>
          <w:sz w:val="28"/>
          <w:szCs w:val="28"/>
        </w:rPr>
        <w:t xml:space="preserve"> Одночасно вже викладає тут же польську мову, а в інституті шляхетних дівчат – французьку. Захистив магістерську дисертацію. З 1829 року – ординарний професор, декан факультету, а в 1841-1849 рр.   -  ректор університету. З 30-х років П. Гулак-Артемовський відходить до активної літературної діяльності, бере участь у літературному житті, підтримує контакти з Г. Квіткою-Основ</w:t>
      </w:r>
      <w:r w:rsidR="004C206D" w:rsidRPr="00C71615">
        <w:rPr>
          <w:rFonts w:ascii="Arial Black" w:hAnsi="Arial Black" w:cstheme="minorHAnsi"/>
          <w:sz w:val="28"/>
          <w:szCs w:val="28"/>
          <w:lang w:val="ru-RU"/>
        </w:rPr>
        <w:t>’</w:t>
      </w:r>
      <w:r w:rsidR="004C206D" w:rsidRPr="00C71615">
        <w:rPr>
          <w:rFonts w:ascii="Arial Black" w:hAnsi="Arial Black" w:cstheme="minorHAnsi"/>
          <w:sz w:val="28"/>
          <w:szCs w:val="28"/>
        </w:rPr>
        <w:t>яненком, М. Максимовичем, М. Костомаровим та іншими письменниками.</w:t>
      </w:r>
    </w:p>
    <w:p w:rsidR="00787E3C" w:rsidRPr="00C71615" w:rsidRDefault="00787E3C" w:rsidP="00054060">
      <w:pPr>
        <w:jc w:val="both"/>
        <w:rPr>
          <w:rFonts w:ascii="Arial Black" w:hAnsi="Arial Black" w:cstheme="minorHAnsi"/>
          <w:sz w:val="28"/>
          <w:szCs w:val="28"/>
        </w:rPr>
      </w:pPr>
      <w:r w:rsidRPr="00C71615">
        <w:rPr>
          <w:rFonts w:ascii="Arial Black" w:hAnsi="Arial Black" w:cstheme="minorHAnsi"/>
          <w:sz w:val="28"/>
          <w:szCs w:val="28"/>
        </w:rPr>
        <w:t xml:space="preserve">     Після виходу у відставку з університетських посад поет ще деякий час працює в Харківському та Полтавському інститутах шляхетних дівчат. Помер П. Гулак-Артемовський 13 жовтня 1865 року.</w:t>
      </w:r>
    </w:p>
    <w:p w:rsidR="00787E3C" w:rsidRPr="00C71615" w:rsidRDefault="00787E3C" w:rsidP="00054060">
      <w:pPr>
        <w:jc w:val="both"/>
        <w:rPr>
          <w:rFonts w:ascii="Arial Black" w:hAnsi="Arial Black" w:cstheme="minorHAnsi"/>
          <w:sz w:val="28"/>
          <w:szCs w:val="28"/>
        </w:rPr>
      </w:pPr>
      <w:r w:rsidRPr="00C71615">
        <w:rPr>
          <w:rFonts w:ascii="Arial Black" w:hAnsi="Arial Black" w:cstheme="minorHAnsi"/>
          <w:sz w:val="28"/>
          <w:szCs w:val="28"/>
        </w:rPr>
        <w:t xml:space="preserve">     Серед найвідоміших творів:  байки «Пан і Собака», «Солопій та Хівря», «Тюхтій та Чванько»; романтичні балади: «Твардовський», «Рибалка»</w:t>
      </w:r>
      <w:r w:rsidR="00C71615" w:rsidRPr="00C71615">
        <w:rPr>
          <w:rFonts w:ascii="Arial Black" w:hAnsi="Arial Black" w:cstheme="minorHAnsi"/>
          <w:sz w:val="28"/>
          <w:szCs w:val="28"/>
        </w:rPr>
        <w:t>.</w:t>
      </w:r>
    </w:p>
    <w:p w:rsidR="001D66B9" w:rsidRPr="00C71615" w:rsidRDefault="001D66B9" w:rsidP="00054060">
      <w:pPr>
        <w:jc w:val="both"/>
        <w:rPr>
          <w:rFonts w:ascii="Arial Black" w:hAnsi="Arial Black" w:cstheme="minorHAnsi"/>
          <w:sz w:val="28"/>
          <w:szCs w:val="28"/>
        </w:rPr>
      </w:pPr>
      <w:r w:rsidRPr="00C71615">
        <w:rPr>
          <w:rFonts w:ascii="Arial Black" w:hAnsi="Arial Black" w:cstheme="minorHAnsi"/>
          <w:sz w:val="28"/>
          <w:szCs w:val="28"/>
        </w:rPr>
        <w:t xml:space="preserve">   </w:t>
      </w:r>
    </w:p>
    <w:p w:rsidR="00054060" w:rsidRDefault="00054060"/>
    <w:p w:rsidR="00054060" w:rsidRDefault="00054060"/>
    <w:p w:rsidR="00054060" w:rsidRDefault="00054060"/>
    <w:p w:rsidR="00054060" w:rsidRDefault="00054060"/>
    <w:p w:rsidR="00054060" w:rsidRDefault="00054060"/>
    <w:p w:rsidR="00054060" w:rsidRPr="00C71615" w:rsidRDefault="00C71615">
      <w:pPr>
        <w:rPr>
          <w:b/>
          <w:sz w:val="32"/>
          <w:szCs w:val="32"/>
        </w:rPr>
      </w:pPr>
      <w:r w:rsidRPr="00C71615">
        <w:rPr>
          <w:b/>
          <w:sz w:val="32"/>
          <w:szCs w:val="32"/>
        </w:rPr>
        <w:t>Книги</w:t>
      </w:r>
      <w:r>
        <w:rPr>
          <w:b/>
          <w:sz w:val="32"/>
          <w:szCs w:val="32"/>
        </w:rPr>
        <w:t xml:space="preserve"> творів П.П. Гулака-Артемовського</w:t>
      </w:r>
    </w:p>
    <w:p w:rsidR="00054060" w:rsidRDefault="00054060"/>
    <w:p w:rsidR="006666EF" w:rsidRDefault="006666EF"/>
    <w:p w:rsidR="006666EF" w:rsidRDefault="006666EF">
      <w:r>
        <w:rPr>
          <w:noProof/>
          <w:lang w:eastAsia="uk-UA"/>
        </w:rPr>
        <w:drawing>
          <wp:inline distT="0" distB="0" distL="0" distR="0">
            <wp:extent cx="2474607" cy="3528000"/>
            <wp:effectExtent l="0" t="0" r="1905" b="0"/>
            <wp:docPr id="1" name="Рисунок 1" descr="Результат пошуку зображень за запитом &quot;гулак-артемовський книги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гулак-артемовський книги фото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07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EF" w:rsidRDefault="006666EF"/>
    <w:p w:rsidR="006666EF" w:rsidRDefault="006666EF">
      <w:r>
        <w:rPr>
          <w:noProof/>
          <w:lang w:eastAsia="uk-UA"/>
        </w:rPr>
        <w:drawing>
          <wp:inline distT="0" distB="0" distL="0" distR="0">
            <wp:extent cx="2539867" cy="3600000"/>
            <wp:effectExtent l="0" t="0" r="0" b="635"/>
            <wp:docPr id="2" name="Рисунок 2" descr="Результат пошуку зображень за запитом &quot;гулак-артемовський книги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гулак-артемовський книги фото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6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642867" cy="3600000"/>
            <wp:effectExtent l="0" t="0" r="5715" b="635"/>
            <wp:docPr id="3" name="Рисунок 3" descr="Результат пошуку зображень за запитом &quot;гулак-артемовський книги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гулак-артемовський книги фото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6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EF" w:rsidRDefault="006666EF"/>
    <w:p w:rsidR="006666EF" w:rsidRDefault="006666EF"/>
    <w:p w:rsidR="006666EF" w:rsidRDefault="006666EF"/>
    <w:p w:rsidR="006666EF" w:rsidRDefault="006666EF"/>
    <w:p w:rsidR="006666EF" w:rsidRDefault="006666EF"/>
    <w:p w:rsidR="006666EF" w:rsidRDefault="006666EF">
      <w:r>
        <w:rPr>
          <w:noProof/>
          <w:lang w:eastAsia="uk-UA"/>
        </w:rPr>
        <w:lastRenderedPageBreak/>
        <w:drawing>
          <wp:inline distT="0" distB="0" distL="0" distR="0">
            <wp:extent cx="2412872" cy="3420000"/>
            <wp:effectExtent l="0" t="0" r="6985" b="0"/>
            <wp:docPr id="4" name="Рисунок 4" descr="Результат пошуку зображень за запитом &quot;гулак-артемовський книги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гулак-артемовський книги фото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72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EF" w:rsidRDefault="006666EF"/>
    <w:p w:rsidR="00054060" w:rsidRDefault="00054060"/>
    <w:p w:rsidR="00054060" w:rsidRDefault="00054060">
      <w:r>
        <w:rPr>
          <w:noProof/>
          <w:lang w:eastAsia="uk-UA"/>
        </w:rPr>
        <w:drawing>
          <wp:inline distT="0" distB="0" distL="0" distR="0">
            <wp:extent cx="2605066" cy="3636000"/>
            <wp:effectExtent l="0" t="0" r="5080" b="3175"/>
            <wp:docPr id="6" name="Рисунок 6" descr="Результат пошуку зображень за запитом &quot;гулак-артемовський книги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ьтат пошуку зображень за запитом &quot;гулак-артемовський книги фото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66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EF" w:rsidRDefault="006666EF"/>
    <w:sectPr w:rsidR="006666EF" w:rsidSect="006666EF">
      <w:pgSz w:w="11906" w:h="16838"/>
      <w:pgMar w:top="850" w:right="850" w:bottom="850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E1"/>
    <w:rsid w:val="00054060"/>
    <w:rsid w:val="001263D7"/>
    <w:rsid w:val="001D66B9"/>
    <w:rsid w:val="00314783"/>
    <w:rsid w:val="00343521"/>
    <w:rsid w:val="00404BE1"/>
    <w:rsid w:val="004C206D"/>
    <w:rsid w:val="005F039F"/>
    <w:rsid w:val="0060382C"/>
    <w:rsid w:val="006666EF"/>
    <w:rsid w:val="00731097"/>
    <w:rsid w:val="00787E3C"/>
    <w:rsid w:val="00A84606"/>
    <w:rsid w:val="00C71615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ABD77-423B-49BB-BC68-E79476CB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5BAA-3AA2-4D66-A5C7-2839292B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6</cp:revision>
  <dcterms:created xsi:type="dcterms:W3CDTF">2019-12-18T09:56:00Z</dcterms:created>
  <dcterms:modified xsi:type="dcterms:W3CDTF">2019-12-23T12:23:00Z</dcterms:modified>
</cp:coreProperties>
</file>